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F6" w:rsidRDefault="00276DF6" w:rsidP="00276DF6">
      <w:pPr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УТВЕРЖДЕНО:</w:t>
      </w:r>
    </w:p>
    <w:p w:rsidR="00276DF6" w:rsidRDefault="00276DF6" w:rsidP="00276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учреждения</w:t>
      </w:r>
    </w:p>
    <w:p w:rsidR="00276DF6" w:rsidRPr="00C46378" w:rsidRDefault="00276DF6" w:rsidP="00276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С.В.Ковалёнок</w:t>
      </w:r>
      <w:proofErr w:type="spellEnd"/>
    </w:p>
    <w:p w:rsidR="00276DF6" w:rsidRPr="00C46378" w:rsidRDefault="00276DF6" w:rsidP="00276DF6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 xml:space="preserve">                          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  </w:t>
      </w:r>
      <w:r w:rsidRPr="00C4637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6378"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:rsidR="00276DF6" w:rsidRDefault="00276DF6" w:rsidP="00276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6378">
        <w:rPr>
          <w:rFonts w:ascii="Times New Roman" w:hAnsi="Times New Roman" w:cs="Times New Roman"/>
          <w:sz w:val="28"/>
          <w:szCs w:val="28"/>
        </w:rPr>
        <w:t xml:space="preserve">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Вилейский</w:t>
      </w:r>
      <w:proofErr w:type="spellEnd"/>
    </w:p>
    <w:p w:rsidR="00276DF6" w:rsidRPr="00C46378" w:rsidRDefault="00276DF6" w:rsidP="00276D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государственный колледж»</w:t>
      </w:r>
    </w:p>
    <w:p w:rsidR="00276DF6" w:rsidRPr="00C46378" w:rsidRDefault="00276DF6" w:rsidP="00276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</w:t>
      </w:r>
      <w:r w:rsidR="0077769C">
        <w:rPr>
          <w:rFonts w:ascii="Times New Roman" w:hAnsi="Times New Roman" w:cs="Times New Roman"/>
          <w:sz w:val="28"/>
          <w:szCs w:val="28"/>
        </w:rPr>
        <w:t>              1</w:t>
      </w:r>
      <w:r w:rsidR="00C404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7776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76DF6" w:rsidRDefault="00276DF6" w:rsidP="00276DF6">
      <w:pPr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 </w:t>
      </w:r>
    </w:p>
    <w:p w:rsidR="00276DF6" w:rsidRPr="00C46378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ПЛАН РАБОТЫ</w:t>
      </w:r>
    </w:p>
    <w:p w:rsidR="00276DF6" w:rsidRPr="00C46378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комиссии   по   противодействию   коррупции      на</w:t>
      </w:r>
    </w:p>
    <w:p w:rsidR="00276DF6" w:rsidRPr="00C46378" w:rsidRDefault="001135FD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276DF6" w:rsidRPr="00C46378">
        <w:rPr>
          <w:rFonts w:ascii="Times New Roman" w:hAnsi="Times New Roman" w:cs="Times New Roman"/>
          <w:sz w:val="28"/>
          <w:szCs w:val="28"/>
        </w:rPr>
        <w:t xml:space="preserve"> год </w:t>
      </w:r>
      <w:r w:rsidR="00276DF6">
        <w:rPr>
          <w:rFonts w:ascii="Times New Roman" w:hAnsi="Times New Roman" w:cs="Times New Roman"/>
          <w:sz w:val="28"/>
          <w:szCs w:val="28"/>
        </w:rPr>
        <w:t>у</w:t>
      </w:r>
      <w:r w:rsidR="00276DF6" w:rsidRPr="00C46378">
        <w:rPr>
          <w:rFonts w:ascii="Times New Roman" w:hAnsi="Times New Roman" w:cs="Times New Roman"/>
          <w:sz w:val="28"/>
          <w:szCs w:val="28"/>
        </w:rPr>
        <w:t>чреждения образования</w:t>
      </w:r>
    </w:p>
    <w:p w:rsidR="00276DF6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C463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государственный колледж</w:t>
      </w:r>
      <w:r w:rsidRPr="00C46378">
        <w:rPr>
          <w:rFonts w:ascii="Times New Roman" w:hAnsi="Times New Roman" w:cs="Times New Roman"/>
          <w:sz w:val="28"/>
          <w:szCs w:val="28"/>
        </w:rPr>
        <w:t>»</w:t>
      </w:r>
    </w:p>
    <w:p w:rsidR="00276DF6" w:rsidRPr="00C46378" w:rsidRDefault="00276DF6" w:rsidP="00276DF6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</w:p>
    <w:tbl>
      <w:tblPr>
        <w:tblW w:w="10439" w:type="dxa"/>
        <w:tblInd w:w="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5436"/>
        <w:gridCol w:w="1688"/>
        <w:gridCol w:w="1865"/>
      </w:tblGrid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7D3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jc w:val="center"/>
            </w:pPr>
            <w:r w:rsidRPr="00F47D3C">
              <w:t>1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Проведение внеплановых заседаний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и секретарь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1.</w:t>
            </w:r>
          </w:p>
          <w:p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 xml:space="preserve">1. Об эффективности работы </w:t>
            </w:r>
            <w:proofErr w:type="gramStart"/>
            <w:r w:rsidRPr="00F47D3C">
              <w:rPr>
                <w:rFonts w:ascii="Times New Roman" w:hAnsi="Times New Roman" w:cs="Times New Roman"/>
              </w:rPr>
              <w:t>комиссии  по</w:t>
            </w:r>
            <w:proofErr w:type="gramEnd"/>
            <w:r w:rsidRPr="00F47D3C">
              <w:rPr>
                <w:rFonts w:ascii="Times New Roman" w:hAnsi="Times New Roman" w:cs="Times New Roman"/>
              </w:rPr>
              <w:t>    пр</w:t>
            </w:r>
            <w:r w:rsidR="0077769C">
              <w:rPr>
                <w:rFonts w:ascii="Times New Roman" w:hAnsi="Times New Roman" w:cs="Times New Roman"/>
              </w:rPr>
              <w:t>отиводействию коррупции  за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:rsidR="00276DF6" w:rsidRPr="00F47D3C" w:rsidRDefault="00276DF6" w:rsidP="00445A5C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Об избрании и утверждении состава комиссии по противодействию коррупции на 202</w:t>
            </w:r>
            <w:r w:rsidR="0077769C">
              <w:rPr>
                <w:rFonts w:ascii="Times New Roman" w:hAnsi="Times New Roman" w:cs="Times New Roman"/>
              </w:rPr>
              <w:t>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:rsidR="00276DF6" w:rsidRPr="00F47D3C" w:rsidRDefault="00276DF6" w:rsidP="00276DF6">
            <w:pPr>
              <w:jc w:val="both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3. Об утверждении плана работы комиссии по п</w:t>
            </w:r>
            <w:r w:rsidR="0077769C">
              <w:rPr>
                <w:rFonts w:ascii="Times New Roman" w:hAnsi="Times New Roman" w:cs="Times New Roman"/>
              </w:rPr>
              <w:t>ротиводействию коррупции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77769C" w:rsidP="00445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D74" w:rsidRPr="00F47D3C">
              <w:rPr>
                <w:rFonts w:ascii="Times New Roman" w:hAnsi="Times New Roman" w:cs="Times New Roman"/>
              </w:rPr>
              <w:t>3.01.2025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2.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1. О состоянии работы комиссии по противодействию коррупции в у</w:t>
            </w:r>
            <w:r w:rsidR="0077769C">
              <w:rPr>
                <w:rFonts w:ascii="Times New Roman" w:hAnsi="Times New Roman" w:cs="Times New Roman"/>
              </w:rPr>
              <w:t>чреждении в первом квартале 2026</w:t>
            </w:r>
            <w:r w:rsidRPr="00F47D3C">
              <w:rPr>
                <w:rFonts w:ascii="Times New Roman" w:hAnsi="Times New Roman" w:cs="Times New Roman"/>
              </w:rPr>
              <w:t xml:space="preserve"> года.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 выполнении рабочего плана по организации предупреждения и профилактики коррупционных правонарушений в учреждении образования</w:t>
            </w:r>
            <w:r w:rsidR="0077769C">
              <w:rPr>
                <w:rFonts w:ascii="Times New Roman" w:hAnsi="Times New Roman" w:cs="Times New Roman"/>
              </w:rPr>
              <w:t xml:space="preserve">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3. О работе по комплектованию групп 1 курса в учреждении.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4. О работе с обращениями граждан, проведении «горячих» и «прямых телефонных линий» в учреждении.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5. О работе по урегулировании конфликта интересов.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77769C" w:rsidP="00445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27.04.2026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3.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1. О состоянии работы комиссии по противодействию коррупции в учреждении обр</w:t>
            </w:r>
            <w:r w:rsidR="0077769C">
              <w:rPr>
                <w:rFonts w:ascii="Times New Roman" w:hAnsi="Times New Roman" w:cs="Times New Roman"/>
              </w:rPr>
              <w:t>азования во втором квартале 2026</w:t>
            </w:r>
            <w:r w:rsidRPr="00F47D3C">
              <w:rPr>
                <w:rFonts w:ascii="Times New Roman" w:hAnsi="Times New Roman" w:cs="Times New Roman"/>
              </w:rPr>
              <w:t xml:space="preserve"> года.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 работе комиссий по распределению стимулирующих и компенсирующих выплат работникам в учреждении.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3. О соблюдении законодательства о коррупции в период проведения итоговой аттестации, выпускных экзаменов, при выдаче документов об образовании и обучении.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77769C" w:rsidP="00445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76DF6" w:rsidRPr="00543392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18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C40479" w:rsidP="00445A5C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Заседание 4.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Повестка дня: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 xml:space="preserve">1. О состоянии работы комиссии по </w:t>
            </w:r>
            <w:r w:rsidR="0077769C">
              <w:rPr>
                <w:rFonts w:ascii="Times New Roman" w:hAnsi="Times New Roman" w:cs="Times New Roman"/>
              </w:rPr>
              <w:t>противодействию коррупции в 2026</w:t>
            </w:r>
            <w:r w:rsidRPr="00F47D3C">
              <w:rPr>
                <w:rFonts w:ascii="Times New Roman" w:hAnsi="Times New Roman" w:cs="Times New Roman"/>
              </w:rPr>
              <w:t xml:space="preserve"> году.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2. О выполнении рабочего плана по организации предупреждения и профилактики корр</w:t>
            </w:r>
            <w:r w:rsidR="0077769C">
              <w:rPr>
                <w:rFonts w:ascii="Times New Roman" w:hAnsi="Times New Roman" w:cs="Times New Roman"/>
              </w:rPr>
              <w:t>упционных правонарушений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 xml:space="preserve">3. О выполнении требований </w:t>
            </w:r>
            <w:r w:rsidR="0077769C" w:rsidRPr="0077769C">
              <w:rPr>
                <w:rFonts w:ascii="Times New Roman" w:hAnsi="Times New Roman" w:cs="Times New Roman"/>
              </w:rPr>
              <w:t>«О выполнении требований «Директивы Президента Республики Беларусь № 1 от 11.03.2004 г.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</w:t>
            </w:r>
            <w:r w:rsidRPr="0077769C">
              <w:rPr>
                <w:rFonts w:ascii="Times New Roman" w:hAnsi="Times New Roman" w:cs="Times New Roman"/>
              </w:rPr>
              <w:t>»</w:t>
            </w:r>
          </w:p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4. О предложениях, касающихся планирования работы комиссии по п</w:t>
            </w:r>
            <w:r w:rsidR="002D7D74" w:rsidRPr="00F47D3C">
              <w:rPr>
                <w:rFonts w:ascii="Times New Roman" w:hAnsi="Times New Roman" w:cs="Times New Roman"/>
              </w:rPr>
              <w:t>ротиводействию коррупции на 2026</w:t>
            </w:r>
            <w:r w:rsidRPr="00F47D3C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77769C" w:rsidRDefault="0077769C" w:rsidP="00445A5C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28.12.2026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76DF6" w:rsidRPr="00F47D3C" w:rsidRDefault="00276DF6" w:rsidP="00445A5C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комиссии, 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Знакомить вновь принятых работников с коррупционными правонарушениями, а также с административной и уголовной ответственностью, применяемой за совершение коррупционных правонарушений.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 xml:space="preserve">Юрисконсульт, инспектор по кадрам 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rStyle w:val="a4"/>
                <w:sz w:val="22"/>
                <w:szCs w:val="22"/>
              </w:rPr>
              <w:lastRenderedPageBreak/>
              <w:t>7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ConsPlusNonformat"/>
              <w:widowControl w:val="0"/>
              <w:spacing w:line="300" w:lineRule="exact"/>
              <w:ind w:firstLine="177"/>
              <w:jc w:val="both"/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 xml:space="preserve">Обновлять на информационных стендах учебных корпусов и общежитий колледжа информацию о нормах Закона Республики Беларусь «О борьбе с коррупцией» от </w:t>
            </w:r>
            <w:r w:rsidRPr="00F47D3C">
              <w:rPr>
                <w:rFonts w:ascii="Times New Roman" w:hAnsi="Times New Roman" w:cs="Times New Roman"/>
                <w:sz w:val="22"/>
                <w:szCs w:val="22"/>
              </w:rPr>
              <w:t xml:space="preserve">15 июля 2015 г. № 305-З, </w:t>
            </w:r>
            <w:r w:rsidRPr="00F47D3C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>иную актуальную информацию по вопросам противодействия коррупции.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30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</w:rPr>
              <w:t>Обеспечить постоянное повышение уровня специальных познаний в области противодействия коррупции (путем проведения совещаний, лекций, семинаров, круглых столов и т.п.) работников, ответственных за организацию работы по предупреждению, выявлению, пресечению коррупции и устранению ее последствий (заместители директора, руководители структурных подразделений, члены антикоррупционной комиссии и др.);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sz w:val="22"/>
                <w:szCs w:val="22"/>
              </w:rPr>
              <w:t>Не реже 1 раза в год</w:t>
            </w:r>
          </w:p>
          <w:p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Председатель комиссии, 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В порядке, установленном Законом «О борьбе с коррупцией» письменно сообщать директору о возникновении или возможности возникновения конфликта интересов в связи с исполнением служебных (трудовых) обязанностей для принятия мер по предотвращению и урегулированию конфликта.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Практиковать проведение внезапных проверок соблюдения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дисциплины.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Не реже 1 раза в полугодие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Проводить систематический анализ состояния дебиторской задолженности, направленный на предупреждение перерастания ее в проблемную ко взысканию.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По каждому факту возникновения дебиторской задолженности, просроченной свыше 1,5 лет, проводить проверку для установления причин и условий, которые способствовали ее возникновению.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Каждый факт возникновения проблемной дебиторской задолженности до ее списания рассматривать на заседании комиссии для установления, не связано ли возникновение такой задолженности с коррупционными и иными злоупотреблениями работников колледжа.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Не реже одного раза в год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43392">
              <w:rPr>
                <w:rStyle w:val="a4"/>
                <w:b w:val="0"/>
                <w:sz w:val="22"/>
                <w:szCs w:val="22"/>
              </w:rPr>
              <w:t>Главный бухгалтер, бухгалтер,</w:t>
            </w:r>
          </w:p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43392">
              <w:rPr>
                <w:rStyle w:val="a4"/>
                <w:b w:val="0"/>
                <w:sz w:val="22"/>
                <w:szCs w:val="22"/>
              </w:rPr>
              <w:t>экономист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F47D3C">
              <w:rPr>
                <w:rFonts w:eastAsia="SimSun"/>
                <w:kern w:val="2"/>
                <w:sz w:val="22"/>
                <w:szCs w:val="22"/>
              </w:rPr>
              <w:t>Осуществлять регулярную актуализацию сайта «Противодействие коррупции»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F47D3C">
              <w:rPr>
                <w:rFonts w:eastAsia="SimSun"/>
                <w:kern w:val="2"/>
                <w:sz w:val="22"/>
                <w:szCs w:val="22"/>
              </w:rPr>
              <w:t xml:space="preserve">Работу Комиссии по противодействию коррупции осуществлять на плановой основе с учетом </w:t>
            </w:r>
            <w:r w:rsidRPr="00F47D3C">
              <w:rPr>
                <w:rFonts w:eastAsia="SimSun"/>
                <w:kern w:val="2"/>
                <w:sz w:val="22"/>
                <w:szCs w:val="22"/>
              </w:rPr>
              <w:lastRenderedPageBreak/>
              <w:t>мероприятий, предусмотренных Планом мероприятий по противодействию коррупции в колледже.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jc w:val="center"/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F47D3C" w:rsidRDefault="00276DF6" w:rsidP="00445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3C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комиссии, </w:t>
            </w:r>
            <w:r w:rsidRPr="00F47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секретарь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Fonts w:eastAsia="SimSun"/>
                <w:kern w:val="2"/>
                <w:sz w:val="22"/>
                <w:szCs w:val="22"/>
              </w:rPr>
            </w:pPr>
            <w:r w:rsidRPr="00F47D3C">
              <w:rPr>
                <w:rFonts w:eastAsia="SimSun"/>
                <w:kern w:val="2"/>
                <w:sz w:val="22"/>
                <w:szCs w:val="22"/>
              </w:rPr>
              <w:t>При поступлении письменных сообщений от государственных должностных лиц о возникновении или возможности возникновения конфликтов интересов в связи с исполнением служебных (трудовых) обязанностей, поступившие сообщения рассматривать на заседании Комиссии по противодействию коррупции для определения порядка предотвращения и урегулирования таких конфликтов.</w:t>
            </w:r>
          </w:p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</w:rPr>
              <w:t>Осуществлять учет совершенных работниками колледжа коррупционных преступлений, иных коррупционных правонарушений и правонарушений, создающих условия для коррупции.</w:t>
            </w:r>
          </w:p>
          <w:p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Юрисконсульт, инспектор по кадрам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177"/>
              <w:jc w:val="both"/>
              <w:outlineLvl w:val="2"/>
              <w:rPr>
                <w:rFonts w:ascii="Times New Roman" w:eastAsia="SimSun" w:hAnsi="Times New Roman" w:cs="Times New Roman"/>
                <w:kern w:val="2"/>
              </w:rPr>
            </w:pPr>
            <w:r w:rsidRPr="00F47D3C">
              <w:rPr>
                <w:rFonts w:ascii="Times New Roman" w:eastAsia="SimSun" w:hAnsi="Times New Roman" w:cs="Times New Roman"/>
                <w:kern w:val="2"/>
              </w:rPr>
              <w:t>Своевременно направлять в соответствующие суды в случае осуждения работников колледжа за совершение коррупционных преступлений, ходатайств о предоставлении копий соответствующих приговоров (со ссылкой на статью 401 Уголовно-процессуального кодекса Республики Беларусь). Вести учет таких фактов.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543392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3392">
              <w:rPr>
                <w:rStyle w:val="a4"/>
                <w:b w:val="0"/>
                <w:sz w:val="20"/>
                <w:szCs w:val="20"/>
              </w:rPr>
              <w:t>Юрисконсульт, инспектор по кадрам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rStyle w:val="a4"/>
                <w:b w:val="0"/>
                <w:sz w:val="22"/>
                <w:szCs w:val="22"/>
              </w:rPr>
              <w:t>Контролировать выполнение плана работы комиссии по противодействию коррупции колледжа.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Председатель (заместитель председателя)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605669" w:rsidRDefault="00C40479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05669"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5436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ind w:firstLine="177"/>
              <w:jc w:val="both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rStyle w:val="a4"/>
                <w:b w:val="0"/>
                <w:sz w:val="22"/>
                <w:szCs w:val="22"/>
              </w:rPr>
              <w:t>Предоставлять отчёты и информацию на запросы вышестоящих органов по вопросам антикоррупционной деятельности колледжа.</w:t>
            </w:r>
          </w:p>
        </w:tc>
        <w:tc>
          <w:tcPr>
            <w:tcW w:w="0" w:type="auto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77769C" w:rsidRDefault="0077769C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77769C">
              <w:rPr>
                <w:rStyle w:val="a4"/>
                <w:b w:val="0"/>
                <w:sz w:val="22"/>
                <w:szCs w:val="22"/>
              </w:rPr>
              <w:t>2026-2027</w:t>
            </w:r>
          </w:p>
        </w:tc>
        <w:tc>
          <w:tcPr>
            <w:tcW w:w="1865" w:type="dxa"/>
            <w:tcBorders>
              <w:top w:val="single" w:sz="6" w:space="0" w:color="4271A8"/>
              <w:left w:val="single" w:sz="6" w:space="0" w:color="4271A8"/>
              <w:bottom w:val="single" w:sz="6" w:space="0" w:color="4271A8"/>
              <w:right w:val="single" w:sz="6" w:space="0" w:color="4271A8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76DF6" w:rsidRPr="00F47D3C" w:rsidRDefault="00276DF6" w:rsidP="00445A5C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47D3C">
              <w:rPr>
                <w:sz w:val="22"/>
                <w:szCs w:val="22"/>
              </w:rPr>
              <w:t>Председатель (заместитель председателя) комиссии, секретарь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Контроль с ознакомлением</w:t>
            </w:r>
            <w:r w:rsidRPr="00F47D3C">
              <w:rPr>
                <w:rFonts w:ascii="Times New Roman" w:hAnsi="Times New Roman" w:cs="Times New Roman"/>
              </w:rPr>
              <w:br/>
              <w:t>сотрудников с нормативными правовыми актами, регламентирующими деятельность по исполнению законодательства об ответственности за коррупцию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В течение</w:t>
            </w:r>
          </w:p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года</w:t>
            </w:r>
          </w:p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и</w:t>
            </w:r>
          </w:p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Принятие необходимых мер реагирования по содержащимся в обращениях граждан сведениям о коррупционных проявлениях и иных нарушений действующего законодательства. По результатам рассмотрения указанных обращений, при наличии на то оснований, выносить их на рассмотрение комиссии, давать оценку действиям (бездействиям) работников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Члены комиссии, заведующие отделениями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Систематический мониторинг новых законодательных, нормативных правовых актов, касающихся правового регулирования вопросов противодействия коррупции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Юрисконсульт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Проведение проверки соблюдения трудовой исполнительской дисциплины сотрудниками (приход уход, отсутствие на рабочем месте и др.) в целях выявления и предупреждения нарушений правил внутреннего трудового распорядка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В течение</w:t>
            </w:r>
          </w:p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Директор,</w:t>
            </w:r>
          </w:p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инспектор по кадрам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Проведение разъяснительной работы и оказание консультативной помощи по вопросам пресечения коррупционных проявлений в сфере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Инспектор по кадрам, юрисконсульт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Рассмотрение и анализ поступивших материалов из органов прокуратуры, безопасности, внутренних дел, иных правоохранительных органов, содержащих информацию о нарушениях должностными лицами законодательства в сфере борьбы с коррупцией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 мере поступления материалов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по результатам проверки трудовой и исполнительской дисциплины (отработка рабочего времени, ведение графиков и табелей, соблюдение правил внутреннего трудового распорядка)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C40479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 по проверке исполнительской и трудовой дисциплины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по финансово-хозяйственной деятельности в учреждении образования: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77769C" w:rsidRDefault="0077769C" w:rsidP="00C40479">
            <w:pPr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t>2026-2027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543392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F47D3C" w:rsidRDefault="00543392" w:rsidP="00543392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26.1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Обеспечение законности и эффективности использования бюджетных средств;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77769C" w:rsidRDefault="0077769C" w:rsidP="00543392">
            <w:pPr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t>2026-2027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543392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F47D3C" w:rsidRDefault="00543392" w:rsidP="00543392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Организация контроля за сохранностью и использованию материальных ценностей театре;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77769C" w:rsidRDefault="0077769C" w:rsidP="00543392">
            <w:pPr>
              <w:rPr>
                <w:rFonts w:ascii="Times New Roman" w:hAnsi="Times New Roman" w:cs="Times New Roman"/>
              </w:rPr>
            </w:pPr>
            <w:r w:rsidRPr="0077769C">
              <w:rPr>
                <w:rStyle w:val="a4"/>
                <w:rFonts w:ascii="Times New Roman" w:hAnsi="Times New Roman" w:cs="Times New Roman"/>
                <w:b w:val="0"/>
              </w:rPr>
              <w:t>2026-2027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543392" w:rsidRPr="00F47D3C" w:rsidRDefault="00543392" w:rsidP="00543392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26.3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Использование внебюджетных средств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 </w:t>
            </w:r>
            <w:r w:rsidR="00543392" w:rsidRPr="00543392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по соблюдению законодательства по осуществлению государственных закупок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543392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реже одного раза в полгода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543392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организации закупок</w:t>
            </w:r>
            <w:r w:rsidR="00C40479" w:rsidRPr="00F47D3C">
              <w:rPr>
                <w:rFonts w:ascii="Times New Roman" w:hAnsi="Times New Roman" w:cs="Times New Roman"/>
              </w:rPr>
              <w:t>, юрисконсульт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Информация об организации работы с обращениями граждан, книги замечаний и предложений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543392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полгода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Директор  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Анализ обращений граждан, результатов личных приемов граждан, «горячих» и «прямых» телефонных линий на предмет наличия в них информации о фактах коррупции в учреждении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77769C" w:rsidRDefault="0077769C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23.03.2026 22.06.2026 21.09.2026</w:t>
            </w:r>
          </w:p>
          <w:p w:rsidR="00C40479" w:rsidRPr="00F47D3C" w:rsidRDefault="0077769C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412B0">
              <w:rPr>
                <w:rFonts w:ascii="Times New Roman" w:hAnsi="Times New Roman" w:cs="Times New Roman"/>
              </w:rPr>
              <w:t>.12.2026</w:t>
            </w:r>
            <w:bookmarkStart w:id="0" w:name="_GoBack"/>
            <w:bookmarkEnd w:id="0"/>
          </w:p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47D3C" w:rsidRPr="00F47D3C" w:rsidTr="00543392"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2D7D74" w:rsidP="002D7D74">
            <w:pPr>
              <w:jc w:val="center"/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Рассмотрение вопросов соблюдения правил этики (корпоративной этики)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77769C" w:rsidP="00C404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21.09.2026</w:t>
            </w:r>
            <w:r w:rsidR="00C40479" w:rsidRPr="00F47D3C">
              <w:rPr>
                <w:rFonts w:ascii="Times New Roman" w:hAnsi="Times New Roman" w:cs="Times New Roman"/>
              </w:rPr>
              <w:t xml:space="preserve"> по необходимости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C40479" w:rsidRPr="00F47D3C" w:rsidRDefault="00C40479" w:rsidP="00C40479">
            <w:pPr>
              <w:rPr>
                <w:rFonts w:ascii="Times New Roman" w:hAnsi="Times New Roman" w:cs="Times New Roman"/>
              </w:rPr>
            </w:pPr>
            <w:r w:rsidRPr="00F47D3C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</w:tbl>
    <w:p w:rsidR="00276DF6" w:rsidRDefault="00276DF6" w:rsidP="00276DF6">
      <w:pPr>
        <w:ind w:firstLine="993"/>
        <w:rPr>
          <w:rFonts w:ascii="Times New Roman" w:hAnsi="Times New Roman" w:cs="Times New Roman"/>
        </w:rPr>
      </w:pPr>
      <w:r w:rsidRPr="00C46378">
        <w:rPr>
          <w:rFonts w:ascii="Times New Roman" w:hAnsi="Times New Roman" w:cs="Times New Roman"/>
        </w:rPr>
        <w:t> </w:t>
      </w:r>
    </w:p>
    <w:p w:rsidR="00276DF6" w:rsidRDefault="00276DF6" w:rsidP="00276DF6">
      <w:pPr>
        <w:ind w:firstLine="993"/>
        <w:rPr>
          <w:rFonts w:ascii="Times New Roman" w:hAnsi="Times New Roman" w:cs="Times New Roman"/>
        </w:rPr>
      </w:pPr>
    </w:p>
    <w:p w:rsidR="00276DF6" w:rsidRPr="004E66ED" w:rsidRDefault="00276DF6" w:rsidP="00276DF6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E66ED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С.В.Ковалёнок</w:t>
      </w:r>
      <w:proofErr w:type="spellEnd"/>
    </w:p>
    <w:p w:rsidR="00276DF6" w:rsidRDefault="00F43926" w:rsidP="00276D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6DF6"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екретарь комиссии</w:t>
      </w:r>
      <w:r w:rsidR="0027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6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77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="00777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Пасеко</w:t>
      </w:r>
      <w:proofErr w:type="spellEnd"/>
    </w:p>
    <w:p w:rsidR="00276DF6" w:rsidRPr="006D74C9" w:rsidRDefault="00276DF6" w:rsidP="00276D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DF6" w:rsidRPr="006D74C9" w:rsidRDefault="00964F39" w:rsidP="00276DF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.Са</w:t>
      </w:r>
      <w:r w:rsidR="00276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пего</w:t>
      </w:r>
      <w:proofErr w:type="spellEnd"/>
    </w:p>
    <w:p w:rsidR="00276DF6" w:rsidRPr="006D74C9" w:rsidRDefault="00276DF6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А.М.Станкевич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6DF6" w:rsidRPr="006D74C9" w:rsidRDefault="00276DF6" w:rsidP="002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М.А.Буданова</w:t>
      </w:r>
      <w:proofErr w:type="spellEnd"/>
    </w:p>
    <w:p w:rsidR="00276DF6" w:rsidRPr="006D74C9" w:rsidRDefault="00276DF6" w:rsidP="00276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Ю.Д.</w:t>
      </w:r>
      <w:r w:rsidRPr="006D7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Девялтовский</w:t>
      </w:r>
      <w:proofErr w:type="spellEnd"/>
    </w:p>
    <w:p w:rsidR="00276DF6" w:rsidRPr="006D74C9" w:rsidRDefault="0077769C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Гончарук</w:t>
      </w:r>
    </w:p>
    <w:p w:rsidR="00276DF6" w:rsidRPr="006D74C9" w:rsidRDefault="00276DF6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З.П.Кузнецова</w:t>
      </w:r>
      <w:proofErr w:type="spellEnd"/>
    </w:p>
    <w:p w:rsidR="00276DF6" w:rsidRPr="006D74C9" w:rsidRDefault="00964F39" w:rsidP="00276D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Т.В.Желобкович</w:t>
      </w:r>
      <w:proofErr w:type="spellEnd"/>
    </w:p>
    <w:p w:rsidR="00A707DA" w:rsidRDefault="00E412B0"/>
    <w:sectPr w:rsidR="00A707DA" w:rsidSect="00206734">
      <w:pgSz w:w="12240" w:h="15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87"/>
    <w:rsid w:val="0006696B"/>
    <w:rsid w:val="001135FD"/>
    <w:rsid w:val="00206734"/>
    <w:rsid w:val="00276DF6"/>
    <w:rsid w:val="002D7D74"/>
    <w:rsid w:val="0048415F"/>
    <w:rsid w:val="00543392"/>
    <w:rsid w:val="005876ED"/>
    <w:rsid w:val="00597B87"/>
    <w:rsid w:val="00605669"/>
    <w:rsid w:val="0077769C"/>
    <w:rsid w:val="0089110A"/>
    <w:rsid w:val="00964F39"/>
    <w:rsid w:val="00C40479"/>
    <w:rsid w:val="00E412B0"/>
    <w:rsid w:val="00F43926"/>
    <w:rsid w:val="00F4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D73E"/>
  <w15:chartTrackingRefBased/>
  <w15:docId w15:val="{4949B882-C1F4-482D-8018-3C5B1B60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DF6"/>
    <w:rPr>
      <w:b/>
      <w:bCs/>
    </w:rPr>
  </w:style>
  <w:style w:type="paragraph" w:customStyle="1" w:styleId="ConsPlusNonformat">
    <w:name w:val="ConsPlusNonformat"/>
    <w:rsid w:val="00276DF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2025-01-08T05:06:00Z</cp:lastPrinted>
  <dcterms:created xsi:type="dcterms:W3CDTF">2024-01-15T05:22:00Z</dcterms:created>
  <dcterms:modified xsi:type="dcterms:W3CDTF">2026-02-09T07:19:00Z</dcterms:modified>
</cp:coreProperties>
</file>